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AD4B" w14:textId="77777777" w:rsidR="003B34AA" w:rsidRDefault="003B34AA" w:rsidP="001B34C1">
      <w:pPr>
        <w:jc w:val="center"/>
        <w:rPr>
          <w:b/>
          <w:sz w:val="24"/>
          <w:szCs w:val="24"/>
        </w:rPr>
      </w:pPr>
    </w:p>
    <w:p w14:paraId="6A780CDB" w14:textId="77777777" w:rsidR="00FA25C3" w:rsidRPr="001B34C1" w:rsidRDefault="004D4B4B" w:rsidP="001B34C1">
      <w:pPr>
        <w:jc w:val="center"/>
        <w:rPr>
          <w:b/>
          <w:sz w:val="24"/>
          <w:szCs w:val="24"/>
        </w:rPr>
      </w:pPr>
      <w:r w:rsidRPr="001B34C1">
        <w:rPr>
          <w:b/>
          <w:sz w:val="24"/>
          <w:szCs w:val="24"/>
        </w:rPr>
        <w:t>ПРОГРАММА</w:t>
      </w:r>
    </w:p>
    <w:p w14:paraId="1A921C15" w14:textId="77777777" w:rsidR="001B34C1" w:rsidRPr="001B34C1" w:rsidRDefault="004D4B4B" w:rsidP="001B34C1">
      <w:pPr>
        <w:jc w:val="center"/>
        <w:rPr>
          <w:b/>
          <w:sz w:val="24"/>
          <w:szCs w:val="24"/>
        </w:rPr>
      </w:pPr>
      <w:r w:rsidRPr="001B34C1">
        <w:rPr>
          <w:b/>
          <w:sz w:val="24"/>
          <w:szCs w:val="24"/>
        </w:rPr>
        <w:t>Курсы повышения квалификации:</w:t>
      </w:r>
    </w:p>
    <w:p w14:paraId="724C0208" w14:textId="77777777" w:rsidR="00231D4E" w:rsidRPr="001B34C1" w:rsidRDefault="001B34C1" w:rsidP="001B34C1">
      <w:pPr>
        <w:jc w:val="center"/>
        <w:rPr>
          <w:b/>
          <w:sz w:val="24"/>
          <w:szCs w:val="24"/>
        </w:rPr>
      </w:pPr>
      <w:r w:rsidRPr="001B34C1">
        <w:rPr>
          <w:b/>
          <w:sz w:val="24"/>
          <w:szCs w:val="24"/>
        </w:rPr>
        <w:t>«</w:t>
      </w:r>
      <w:r w:rsidR="003B34AA" w:rsidRPr="003B34AA">
        <w:rPr>
          <w:b/>
          <w:sz w:val="24"/>
          <w:szCs w:val="24"/>
        </w:rPr>
        <w:t>Организация звукового пространства зрительного зала</w:t>
      </w:r>
      <w:r w:rsidR="004D4B4B" w:rsidRPr="001B34C1">
        <w:rPr>
          <w:b/>
          <w:sz w:val="24"/>
          <w:szCs w:val="24"/>
        </w:rPr>
        <w:t>»</w:t>
      </w:r>
    </w:p>
    <w:p w14:paraId="68F6D3C8" w14:textId="3687CA79" w:rsidR="00FA25C3" w:rsidRPr="001B34C1" w:rsidRDefault="005E7856" w:rsidP="001B3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B3ECE">
        <w:rPr>
          <w:b/>
          <w:sz w:val="24"/>
          <w:szCs w:val="24"/>
        </w:rPr>
        <w:t xml:space="preserve"> </w:t>
      </w:r>
      <w:r w:rsidR="00067C28">
        <w:rPr>
          <w:b/>
          <w:sz w:val="24"/>
          <w:szCs w:val="24"/>
        </w:rPr>
        <w:t>–</w:t>
      </w:r>
      <w:r w:rsidR="007B3E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февраля</w:t>
      </w:r>
      <w:r w:rsidR="001B34C1" w:rsidRPr="001B34C1">
        <w:rPr>
          <w:b/>
          <w:sz w:val="24"/>
          <w:szCs w:val="24"/>
        </w:rPr>
        <w:t xml:space="preserve"> 20</w:t>
      </w:r>
      <w:r w:rsidR="00067C2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442878">
        <w:rPr>
          <w:b/>
          <w:sz w:val="24"/>
          <w:szCs w:val="24"/>
        </w:rPr>
        <w:t xml:space="preserve"> </w:t>
      </w:r>
      <w:bookmarkStart w:id="0" w:name="_GoBack"/>
      <w:bookmarkEnd w:id="0"/>
      <w:r w:rsidR="001B34C1" w:rsidRPr="001B34C1">
        <w:rPr>
          <w:b/>
          <w:sz w:val="24"/>
          <w:szCs w:val="24"/>
        </w:rPr>
        <w:t xml:space="preserve">года, г. </w:t>
      </w:r>
      <w:r w:rsidR="004D4B4B" w:rsidRPr="001B34C1">
        <w:rPr>
          <w:b/>
          <w:sz w:val="24"/>
          <w:szCs w:val="24"/>
        </w:rPr>
        <w:t>Москва.</w:t>
      </w:r>
    </w:p>
    <w:p w14:paraId="602788A1" w14:textId="77777777" w:rsidR="00573678" w:rsidRPr="001B34C1" w:rsidRDefault="00573678" w:rsidP="001B34C1"/>
    <w:tbl>
      <w:tblPr>
        <w:tblStyle w:val="a3"/>
        <w:tblW w:w="4544" w:type="pct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590"/>
        <w:gridCol w:w="7570"/>
      </w:tblGrid>
      <w:tr w:rsidR="005579AC" w:rsidRPr="00045B46" w14:paraId="53237EAE" w14:textId="77777777" w:rsidTr="008236B1">
        <w:trPr>
          <w:jc w:val="center"/>
        </w:trPr>
        <w:tc>
          <w:tcPr>
            <w:tcW w:w="431" w:type="pct"/>
          </w:tcPr>
          <w:p w14:paraId="67B174AF" w14:textId="77777777" w:rsidR="00573678" w:rsidRPr="00045B46" w:rsidRDefault="00573678" w:rsidP="00045B46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4"/>
                <w:sz w:val="24"/>
                <w:szCs w:val="24"/>
              </w:rPr>
              <w:t>День</w:t>
            </w:r>
          </w:p>
        </w:tc>
        <w:tc>
          <w:tcPr>
            <w:tcW w:w="793" w:type="pct"/>
          </w:tcPr>
          <w:p w14:paraId="1DD64281" w14:textId="77777777" w:rsidR="00573678" w:rsidRPr="00045B46" w:rsidRDefault="00573678" w:rsidP="00045B46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1"/>
                <w:sz w:val="24"/>
                <w:szCs w:val="24"/>
              </w:rPr>
              <w:t>Время</w:t>
            </w:r>
          </w:p>
        </w:tc>
        <w:tc>
          <w:tcPr>
            <w:tcW w:w="3775" w:type="pct"/>
            <w:vAlign w:val="center"/>
          </w:tcPr>
          <w:p w14:paraId="3FC21C0A" w14:textId="77777777" w:rsidR="00573678" w:rsidRDefault="00573678" w:rsidP="00045B46">
            <w:pPr>
              <w:shd w:val="clear" w:color="auto" w:fill="FFFFFF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3"/>
                <w:sz w:val="24"/>
                <w:szCs w:val="24"/>
              </w:rPr>
              <w:t>Тематика, Ф.И.О. преподавателя, аудитория</w:t>
            </w:r>
          </w:p>
          <w:p w14:paraId="14BA88EC" w14:textId="77777777" w:rsidR="0034484C" w:rsidRPr="00045B46" w:rsidRDefault="0034484C" w:rsidP="00045B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AC" w:rsidRPr="00045B46" w14:paraId="0F7C443F" w14:textId="77777777" w:rsidTr="008236B1">
        <w:trPr>
          <w:jc w:val="center"/>
        </w:trPr>
        <w:tc>
          <w:tcPr>
            <w:tcW w:w="431" w:type="pct"/>
          </w:tcPr>
          <w:p w14:paraId="13BFB4DA" w14:textId="4C0616EF" w:rsidR="00573678" w:rsidRPr="00045B46" w:rsidRDefault="00067C28" w:rsidP="005E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7856">
              <w:rPr>
                <w:sz w:val="24"/>
                <w:szCs w:val="24"/>
              </w:rPr>
              <w:t>7</w:t>
            </w:r>
            <w:r w:rsidR="001000DE">
              <w:rPr>
                <w:sz w:val="24"/>
                <w:szCs w:val="24"/>
              </w:rPr>
              <w:t>.</w:t>
            </w:r>
            <w:r w:rsidR="005E7856">
              <w:rPr>
                <w:sz w:val="24"/>
                <w:szCs w:val="24"/>
              </w:rPr>
              <w:t>02</w:t>
            </w:r>
          </w:p>
        </w:tc>
        <w:tc>
          <w:tcPr>
            <w:tcW w:w="793" w:type="pct"/>
          </w:tcPr>
          <w:p w14:paraId="3C89C84B" w14:textId="77777777" w:rsidR="005579AC" w:rsidRPr="00045B46" w:rsidRDefault="005579AC" w:rsidP="00045B46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9"/>
                <w:sz w:val="24"/>
                <w:szCs w:val="24"/>
              </w:rPr>
              <w:t>9:50-13:00</w:t>
            </w:r>
          </w:p>
          <w:p w14:paraId="0CD5A876" w14:textId="77777777" w:rsidR="005579AC" w:rsidRPr="00045B46" w:rsidRDefault="005579AC" w:rsidP="00045B46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7BAC67B8" w14:textId="77777777" w:rsidR="005579AC" w:rsidRPr="00045B46" w:rsidRDefault="005579AC" w:rsidP="00045B46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2013E82B" w14:textId="77777777" w:rsidR="005579AC" w:rsidRPr="00045B46" w:rsidRDefault="005579AC" w:rsidP="00045B46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36BE89DF" w14:textId="77777777" w:rsidR="005579AC" w:rsidRPr="00045B46" w:rsidRDefault="005579AC" w:rsidP="00045B46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46BBF818" w14:textId="77777777" w:rsidR="005579AC" w:rsidRPr="00045B46" w:rsidRDefault="005579AC" w:rsidP="00045B46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34298085" w14:textId="77777777" w:rsidR="005579AC" w:rsidRPr="00045B46" w:rsidRDefault="005579AC" w:rsidP="00045B46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373432F4" w14:textId="77777777" w:rsidR="005579AC" w:rsidRPr="00045B46" w:rsidRDefault="005579AC" w:rsidP="00045B46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13:00-13:45</w:t>
            </w:r>
          </w:p>
          <w:p w14:paraId="68937CCD" w14:textId="77777777" w:rsidR="005579AC" w:rsidRPr="00045B46" w:rsidRDefault="005579AC" w:rsidP="00045B46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7D27AD38" w14:textId="77777777" w:rsidR="005579AC" w:rsidRPr="00045B46" w:rsidRDefault="005579AC" w:rsidP="00045B46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13:45-18:00</w:t>
            </w:r>
          </w:p>
          <w:p w14:paraId="762D3AFF" w14:textId="77777777" w:rsidR="00573678" w:rsidRPr="00045B46" w:rsidRDefault="00573678" w:rsidP="00045B46">
            <w:pPr>
              <w:rPr>
                <w:sz w:val="24"/>
                <w:szCs w:val="24"/>
              </w:rPr>
            </w:pPr>
          </w:p>
        </w:tc>
        <w:tc>
          <w:tcPr>
            <w:tcW w:w="3775" w:type="pct"/>
            <w:vAlign w:val="center"/>
          </w:tcPr>
          <w:p w14:paraId="403D3A01" w14:textId="77777777" w:rsidR="00A61449" w:rsidRPr="00045B46" w:rsidRDefault="00573678" w:rsidP="00045B46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Введение.</w:t>
            </w:r>
          </w:p>
          <w:p w14:paraId="07E70B76" w14:textId="77777777" w:rsidR="00343DED" w:rsidRPr="00045B46" w:rsidRDefault="00343DED" w:rsidP="00343DED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Звуковой тракт озвучания зрительных залов и звукоусиления в них.</w:t>
            </w:r>
          </w:p>
          <w:p w14:paraId="45AF7234" w14:textId="77777777" w:rsidR="00343DED" w:rsidRPr="00045B46" w:rsidRDefault="00343DED" w:rsidP="00343DED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Основные элементы звукового тракта. </w:t>
            </w:r>
            <w:r w:rsidRPr="00045B4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Структурная и </w:t>
            </w: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функциональная</w:t>
            </w:r>
            <w:r w:rsidRPr="00045B4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схемы звукового тракта.</w:t>
            </w:r>
          </w:p>
          <w:p w14:paraId="76BD018A" w14:textId="77777777" w:rsidR="00343DED" w:rsidRPr="00045B46" w:rsidRDefault="00343DED" w:rsidP="00343DED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Различия аналоговых и цифровых трактов.</w:t>
            </w:r>
          </w:p>
          <w:p w14:paraId="4BF1045E" w14:textId="77777777" w:rsidR="00343DED" w:rsidRPr="00343DED" w:rsidRDefault="00343DED" w:rsidP="00045B46">
            <w:pPr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Озвучание концертных залов и</w:t>
            </w:r>
            <w:r w:rsidRPr="00045B4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открытых пространств.</w:t>
            </w:r>
          </w:p>
          <w:p w14:paraId="78416017" w14:textId="77777777" w:rsidR="00343DED" w:rsidRDefault="00343DED" w:rsidP="00045B46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7F10394E" w14:textId="77777777" w:rsidR="005C30C4" w:rsidRPr="00045B46" w:rsidRDefault="005C30C4" w:rsidP="00045B46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Обед</w:t>
            </w:r>
          </w:p>
          <w:p w14:paraId="2C73555B" w14:textId="77777777" w:rsidR="00573678" w:rsidRPr="00045B46" w:rsidRDefault="00573678" w:rsidP="00045B46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5F9E4CD0" w14:textId="77777777" w:rsidR="00343DED" w:rsidRPr="00045B46" w:rsidRDefault="00343DED" w:rsidP="00343DED">
            <w:pPr>
              <w:shd w:val="clear" w:color="auto" w:fill="FFFFFF"/>
              <w:rPr>
                <w:sz w:val="24"/>
                <w:szCs w:val="24"/>
              </w:rPr>
            </w:pPr>
            <w:bookmarkStart w:id="1" w:name="_Hlk82514349"/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Акустические параметры залов. Способы и методы оценки.</w:t>
            </w:r>
          </w:p>
          <w:p w14:paraId="4DBEA72D" w14:textId="77777777" w:rsidR="008236B1" w:rsidRDefault="00343DED" w:rsidP="00343DED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Звукопоглощающие материалы.</w:t>
            </w:r>
            <w:r w:rsidR="008236B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45B4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Особенности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их</w:t>
            </w:r>
            <w:r w:rsidRPr="00045B4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применения на сцене и в зрительном зале.</w:t>
            </w:r>
            <w:r w:rsidR="008236B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45B4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Акустическая обработка аппаратной и студии звукозаписи театра (клуба).</w:t>
            </w:r>
            <w:r w:rsidR="008236B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FF1D8E0" w14:textId="5F568B43" w:rsidR="00343DED" w:rsidRPr="00045B46" w:rsidRDefault="00343DED" w:rsidP="00343DED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Компьютерное моделирование зала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, студий и аппаратных</w:t>
            </w: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r w:rsidR="008236B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Размещение акустических систем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зрительном зале</w:t>
            </w: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  <w:r w:rsidR="008236B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45B4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Настройка зрительного зала.</w:t>
            </w:r>
            <w:r w:rsidR="00022A9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Линейные массивы: конструктивные различия,</w:t>
            </w:r>
            <w:r w:rsidR="00022A9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45B4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особенности применения.</w:t>
            </w:r>
          </w:p>
          <w:bookmarkEnd w:id="1"/>
          <w:p w14:paraId="2BDA2B0D" w14:textId="77777777" w:rsidR="00343DED" w:rsidRDefault="00343DED" w:rsidP="00045B46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39F56013" w14:textId="71DC365D" w:rsidR="00573678" w:rsidRDefault="00573678" w:rsidP="00045B46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Иванов Александр Константинович</w:t>
            </w:r>
            <w:r w:rsidR="008236B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Аудитория 214</w:t>
            </w:r>
          </w:p>
          <w:p w14:paraId="357974A2" w14:textId="32386E8A" w:rsidR="00EE2EF3" w:rsidRPr="00045B46" w:rsidRDefault="00EE2EF3" w:rsidP="00045B46">
            <w:pPr>
              <w:rPr>
                <w:sz w:val="24"/>
                <w:szCs w:val="24"/>
              </w:rPr>
            </w:pPr>
          </w:p>
        </w:tc>
      </w:tr>
      <w:tr w:rsidR="00EE2EF3" w:rsidRPr="00045B46" w14:paraId="7EB4CCF7" w14:textId="77777777" w:rsidTr="008236B1">
        <w:trPr>
          <w:jc w:val="center"/>
        </w:trPr>
        <w:tc>
          <w:tcPr>
            <w:tcW w:w="431" w:type="pct"/>
          </w:tcPr>
          <w:p w14:paraId="392AE152" w14:textId="37E3EB0B" w:rsidR="00EE2EF3" w:rsidRDefault="00EE2EF3" w:rsidP="005E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7856">
              <w:rPr>
                <w:sz w:val="24"/>
                <w:szCs w:val="24"/>
              </w:rPr>
              <w:t>8.02</w:t>
            </w:r>
          </w:p>
        </w:tc>
        <w:tc>
          <w:tcPr>
            <w:tcW w:w="793" w:type="pct"/>
          </w:tcPr>
          <w:p w14:paraId="01933379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9"/>
                <w:sz w:val="24"/>
                <w:szCs w:val="24"/>
              </w:rPr>
              <w:t>9:50-13:00</w:t>
            </w:r>
          </w:p>
          <w:p w14:paraId="072A63A1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4E03BE4F" w14:textId="77777777" w:rsidR="00EE2EF3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2DA05DA3" w14:textId="77777777" w:rsidR="008236B1" w:rsidRDefault="008236B1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00A8B126" w14:textId="7B56023A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13:00-13:45</w:t>
            </w:r>
          </w:p>
          <w:p w14:paraId="62A0A71D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4837F919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13:45-18:00</w:t>
            </w:r>
          </w:p>
          <w:p w14:paraId="3D12D7F0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775" w:type="pct"/>
          </w:tcPr>
          <w:p w14:paraId="7F392816" w14:textId="281E708B" w:rsidR="00EE2EF3" w:rsidRDefault="00EE2EF3" w:rsidP="00EE2EF3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bookmarkStart w:id="2" w:name="_Hlk82514367"/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Программные инструменты для проектирования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систем звукового обеспечения. П</w:t>
            </w:r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рограм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мные среды</w:t>
            </w:r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>Excel</w:t>
            </w:r>
            <w:proofErr w:type="spellEnd"/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>Visio</w:t>
            </w:r>
            <w:proofErr w:type="spellEnd"/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>EaseFocus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Расчет системы трансляции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оповещения</w:t>
            </w:r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bookmarkEnd w:id="2"/>
          <w:p w14:paraId="32D0478F" w14:textId="77777777" w:rsidR="008236B1" w:rsidRDefault="008236B1" w:rsidP="00EE2EF3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78AB2DAF" w14:textId="77777777" w:rsidR="00EE2EF3" w:rsidRDefault="00EE2EF3" w:rsidP="00EE2EF3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Обед</w:t>
            </w:r>
          </w:p>
          <w:p w14:paraId="78AE5A02" w14:textId="77777777" w:rsidR="00EE2EF3" w:rsidRDefault="00EE2EF3" w:rsidP="00EE2EF3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1E330859" w14:textId="77777777" w:rsidR="00EE2EF3" w:rsidRDefault="00EE2EF3" w:rsidP="00EE2EF3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bookmarkStart w:id="3" w:name="_Hlk82514380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Требуемые акустические параметры. Моделирование и расчет акустических систем в программе </w:t>
            </w:r>
            <w:proofErr w:type="spellStart"/>
            <w:r w:rsidRPr="00EE2EF3">
              <w:rPr>
                <w:rFonts w:eastAsia="Times New Roman"/>
                <w:color w:val="000000"/>
                <w:spacing w:val="-2"/>
                <w:sz w:val="24"/>
                <w:szCs w:val="24"/>
              </w:rPr>
              <w:t>EaseFocus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bookmarkEnd w:id="3"/>
          <w:p w14:paraId="2BDF24A6" w14:textId="5CC9C9CA" w:rsidR="00EE2EF3" w:rsidRDefault="00EE2EF3" w:rsidP="00EE2EF3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02817391" w14:textId="56D568F4" w:rsidR="00EE2EF3" w:rsidRDefault="00EE2EF3" w:rsidP="00EE2EF3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Юровский Алексей Андреевич</w:t>
            </w:r>
            <w:r w:rsidR="008236B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Аудитория 209</w:t>
            </w:r>
          </w:p>
          <w:p w14:paraId="16F2E12A" w14:textId="26D3F15C" w:rsidR="00EE2EF3" w:rsidRPr="00045B46" w:rsidRDefault="00EE2EF3" w:rsidP="00EE2EF3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E2EF3" w:rsidRPr="00045B46" w14:paraId="7FB52B2B" w14:textId="77777777" w:rsidTr="008236B1">
        <w:trPr>
          <w:jc w:val="center"/>
        </w:trPr>
        <w:tc>
          <w:tcPr>
            <w:tcW w:w="431" w:type="pct"/>
          </w:tcPr>
          <w:p w14:paraId="2D52CCC0" w14:textId="2C81D58E" w:rsidR="00EE2EF3" w:rsidRPr="00045B46" w:rsidRDefault="005E7856" w:rsidP="00EE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93" w:type="pct"/>
          </w:tcPr>
          <w:p w14:paraId="5C85AD80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9"/>
                <w:sz w:val="24"/>
                <w:szCs w:val="24"/>
              </w:rPr>
              <w:t>9:50-13:00</w:t>
            </w:r>
          </w:p>
          <w:p w14:paraId="0F5DF9D8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23468DFD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64C1F76D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67766162" w14:textId="77777777" w:rsidR="00EE2EF3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4382ECF5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13:00-13:45</w:t>
            </w:r>
          </w:p>
          <w:p w14:paraId="10C93AA3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12DB4B92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13:45-18:00</w:t>
            </w:r>
          </w:p>
          <w:p w14:paraId="01EED70A" w14:textId="77777777" w:rsidR="00EE2EF3" w:rsidRPr="00045B46" w:rsidRDefault="00EE2EF3" w:rsidP="00EE2EF3">
            <w:pPr>
              <w:rPr>
                <w:sz w:val="24"/>
                <w:szCs w:val="24"/>
              </w:rPr>
            </w:pPr>
          </w:p>
        </w:tc>
        <w:tc>
          <w:tcPr>
            <w:tcW w:w="3775" w:type="pct"/>
            <w:vAlign w:val="center"/>
          </w:tcPr>
          <w:p w14:paraId="42BC5A8C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bookmarkStart w:id="4" w:name="_Hlk82514398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Аудиовизуальное оборудование для зрелищных мероприятий.</w:t>
            </w:r>
          </w:p>
          <w:p w14:paraId="4EEA8461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Микрофоны и источники звука на сцене. </w:t>
            </w:r>
          </w:p>
          <w:p w14:paraId="15E54DB7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Микрофонная техника в театре.</w:t>
            </w:r>
          </w:p>
          <w:p w14:paraId="18E31C1B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Программное обеспечение для проведения спектаклей.</w:t>
            </w:r>
          </w:p>
          <w:bookmarkEnd w:id="4"/>
          <w:p w14:paraId="08E865A6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569048E7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Обед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78499736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3A3AF5E4" w14:textId="2A8DC00F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bookmarkStart w:id="5" w:name="_Hlk82514415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Звуковые карты. Устройства обработки звука.</w:t>
            </w:r>
          </w:p>
          <w:p w14:paraId="02F80EAA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Микшерные пульты. Особенности использования в театрах и концертных залах.</w:t>
            </w:r>
          </w:p>
          <w:p w14:paraId="01573347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Система звукового обеспечения. Понятия и особенности.</w:t>
            </w:r>
          </w:p>
          <w:p w14:paraId="0956E205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Коммутация оборудования.</w:t>
            </w:r>
          </w:p>
          <w:p w14:paraId="65299F44" w14:textId="1B0DCB6E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Сетевые протоколы передачи аудио.</w:t>
            </w:r>
          </w:p>
          <w:p w14:paraId="7B41F57A" w14:textId="4FE9F0DA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Сценический мониторинг.</w:t>
            </w:r>
          </w:p>
          <w:bookmarkEnd w:id="5"/>
          <w:p w14:paraId="2C1FACC4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</w:p>
          <w:p w14:paraId="3D7B1E9E" w14:textId="77777777" w:rsidR="00EE2EF3" w:rsidRDefault="00EE2EF3" w:rsidP="008236B1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Цветаева Ольга Сергеевна</w:t>
            </w:r>
            <w:r w:rsidR="008236B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Аудитория 209</w:t>
            </w:r>
          </w:p>
          <w:p w14:paraId="0BEA7BE9" w14:textId="77777777" w:rsidR="008236B1" w:rsidRDefault="008236B1" w:rsidP="008236B1">
            <w:pPr>
              <w:shd w:val="clear" w:color="auto" w:fill="FFFFFF"/>
              <w:rPr>
                <w:sz w:val="24"/>
                <w:szCs w:val="24"/>
              </w:rPr>
            </w:pPr>
          </w:p>
          <w:p w14:paraId="15DDF964" w14:textId="3752739B" w:rsidR="005E7856" w:rsidRPr="00045B46" w:rsidRDefault="005E7856" w:rsidP="008236B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2EF3" w:rsidRPr="00045B46" w14:paraId="46A81D62" w14:textId="77777777" w:rsidTr="008236B1">
        <w:trPr>
          <w:jc w:val="center"/>
        </w:trPr>
        <w:tc>
          <w:tcPr>
            <w:tcW w:w="431" w:type="pct"/>
          </w:tcPr>
          <w:p w14:paraId="64461983" w14:textId="5B98BF09" w:rsidR="00EE2EF3" w:rsidRPr="00045B46" w:rsidRDefault="00EE2EF3" w:rsidP="00EE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E7856">
              <w:rPr>
                <w:sz w:val="24"/>
                <w:szCs w:val="24"/>
              </w:rPr>
              <w:t>0.02</w:t>
            </w:r>
          </w:p>
        </w:tc>
        <w:tc>
          <w:tcPr>
            <w:tcW w:w="793" w:type="pct"/>
          </w:tcPr>
          <w:p w14:paraId="704DB165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9"/>
                <w:sz w:val="24"/>
                <w:szCs w:val="24"/>
              </w:rPr>
              <w:t>9:50-13:00</w:t>
            </w:r>
          </w:p>
          <w:p w14:paraId="6F9B64BA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37742949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7E6096C7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48A17C1F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762385A1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13:00-13:45</w:t>
            </w:r>
          </w:p>
          <w:p w14:paraId="2DC0C459" w14:textId="77777777" w:rsidR="00EE2EF3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5739442D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13:45-18:00</w:t>
            </w:r>
          </w:p>
          <w:p w14:paraId="4AF954E1" w14:textId="77777777" w:rsidR="00EE2EF3" w:rsidRPr="00045B46" w:rsidRDefault="00EE2EF3" w:rsidP="00EE2EF3">
            <w:pPr>
              <w:rPr>
                <w:sz w:val="24"/>
                <w:szCs w:val="24"/>
              </w:rPr>
            </w:pPr>
          </w:p>
        </w:tc>
        <w:tc>
          <w:tcPr>
            <w:tcW w:w="3775" w:type="pct"/>
          </w:tcPr>
          <w:p w14:paraId="5A3A101B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bookmarkStart w:id="6" w:name="_Hlk82514436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Программное обеспечение для редактирования звука.</w:t>
            </w:r>
          </w:p>
          <w:p w14:paraId="0088C9E2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Программное обеспечение для сведения и мастеринга.</w:t>
            </w:r>
          </w:p>
          <w:p w14:paraId="1AB59010" w14:textId="77777777" w:rsidR="00EE2EF3" w:rsidRPr="0020238D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Программа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Pro</w:t>
            </w:r>
            <w:r w:rsidRPr="0020238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Tools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. Интерфейс и основные настройки программы. Меню и основные инструменты программы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Pro</w:t>
            </w:r>
            <w:r w:rsidRPr="0020238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Tools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.  </w:t>
            </w:r>
          </w:p>
          <w:bookmarkEnd w:id="6"/>
          <w:p w14:paraId="21111A18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2822C6F6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z w:val="24"/>
                <w:szCs w:val="24"/>
              </w:rPr>
              <w:t>Обед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47033157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6088AA4C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bookmarkStart w:id="7" w:name="_Hlk82514450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Плагины. Особенности и классификация. Использование плагинов при сведении многоканальной фонограммы.</w:t>
            </w:r>
          </w:p>
          <w:bookmarkEnd w:id="7"/>
          <w:p w14:paraId="17EB555A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3FDDCD2D" w14:textId="7A74586D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Юровский Алексей Андреевич</w:t>
            </w:r>
            <w:r w:rsidR="008236B1">
              <w:rPr>
                <w:rFonts w:eastAsia="Times New Roman"/>
                <w:color w:val="000000"/>
                <w:spacing w:val="-2"/>
                <w:sz w:val="24"/>
                <w:szCs w:val="24"/>
              </w:rPr>
              <w:t>. 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уд</w:t>
            </w:r>
            <w:r w:rsidR="008236B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итория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214</w:t>
            </w:r>
          </w:p>
          <w:p w14:paraId="3A360D47" w14:textId="26204AAE" w:rsidR="008236B1" w:rsidRPr="00045B46" w:rsidRDefault="008236B1" w:rsidP="00EE2E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2EF3" w:rsidRPr="00045B46" w14:paraId="309C62EF" w14:textId="77777777" w:rsidTr="008236B1">
        <w:trPr>
          <w:jc w:val="center"/>
        </w:trPr>
        <w:tc>
          <w:tcPr>
            <w:tcW w:w="431" w:type="pct"/>
          </w:tcPr>
          <w:p w14:paraId="696760E9" w14:textId="6CCF89B5" w:rsidR="00EE2EF3" w:rsidRDefault="005E7856" w:rsidP="00EE2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793" w:type="pct"/>
          </w:tcPr>
          <w:p w14:paraId="3DFDA828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9"/>
                <w:sz w:val="24"/>
                <w:szCs w:val="24"/>
              </w:rPr>
              <w:t>9:50-13:00</w:t>
            </w:r>
          </w:p>
          <w:p w14:paraId="4728D462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046882E1" w14:textId="77777777" w:rsidR="00EE2EF3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3871ABF5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7BDEB502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13:00-13:45</w:t>
            </w:r>
          </w:p>
          <w:p w14:paraId="29D31A38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</w:p>
          <w:p w14:paraId="22A1A000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color w:val="000000"/>
                <w:spacing w:val="6"/>
                <w:sz w:val="24"/>
                <w:szCs w:val="24"/>
              </w:rPr>
              <w:t>13:45-18:00</w:t>
            </w:r>
          </w:p>
          <w:p w14:paraId="2D83E8AF" w14:textId="77777777" w:rsidR="00EE2EF3" w:rsidRDefault="00EE2EF3" w:rsidP="00EE2EF3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</w:p>
          <w:p w14:paraId="38823C65" w14:textId="77777777" w:rsidR="00EE2EF3" w:rsidRDefault="00EE2EF3" w:rsidP="00EE2EF3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</w:p>
          <w:p w14:paraId="7753B8B8" w14:textId="77777777" w:rsidR="00EE2EF3" w:rsidRDefault="00EE2EF3" w:rsidP="00EE2EF3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</w:p>
          <w:p w14:paraId="61E2565D" w14:textId="77777777" w:rsidR="00EE2EF3" w:rsidRDefault="00EE2EF3" w:rsidP="00EE2EF3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</w:p>
          <w:p w14:paraId="431820CD" w14:textId="77777777" w:rsidR="00EE2EF3" w:rsidRPr="00045B46" w:rsidRDefault="00EE2EF3" w:rsidP="00EE2EF3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3775" w:type="pct"/>
          </w:tcPr>
          <w:p w14:paraId="123C77FD" w14:textId="77777777" w:rsidR="00581B22" w:rsidRDefault="00581B22" w:rsidP="00581B22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bookmarkStart w:id="8" w:name="_Hlk82514463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Технологии звукозаписи вокала и музыкальных инструментов. </w:t>
            </w:r>
          </w:p>
          <w:p w14:paraId="0FAF2B59" w14:textId="34D3D4B7" w:rsidR="00EE2EF3" w:rsidRDefault="00581B22" w:rsidP="00581B22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Инструментальные, вокальные микрофоны. Методы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стереозаписи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 Особенности многоканальной записи.</w:t>
            </w:r>
          </w:p>
          <w:bookmarkEnd w:id="8"/>
          <w:p w14:paraId="4E1EA4C3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14:paraId="752C54B1" w14:textId="331E0E1D" w:rsidR="00EE2EF3" w:rsidRDefault="00581B22" w:rsidP="00EE2EF3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Обед</w:t>
            </w:r>
          </w:p>
          <w:p w14:paraId="40B9FAC5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14:paraId="39D623C5" w14:textId="77777777" w:rsidR="00EE2EF3" w:rsidRPr="00045B46" w:rsidRDefault="00EE2EF3" w:rsidP="00EE2EF3">
            <w:pPr>
              <w:shd w:val="clear" w:color="auto" w:fill="FFFFFF"/>
              <w:rPr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Подведение итогов.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Тестирование. </w:t>
            </w:r>
            <w:r w:rsidRPr="00045B46">
              <w:rPr>
                <w:rFonts w:eastAsia="Times New Roman"/>
                <w:color w:val="000000"/>
                <w:spacing w:val="4"/>
                <w:sz w:val="24"/>
                <w:szCs w:val="24"/>
              </w:rPr>
              <w:t>Вручение удостоверений.</w:t>
            </w:r>
          </w:p>
          <w:p w14:paraId="67270BFD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14:paraId="6003D76E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Юровский Алексей Андреевич</w:t>
            </w:r>
          </w:p>
          <w:p w14:paraId="0E6C6DBB" w14:textId="2AD1E7A3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Цветаева Ольга Сергеевна</w:t>
            </w:r>
          </w:p>
          <w:p w14:paraId="70BA5F72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Сметанина Наталия Викторовна,</w:t>
            </w:r>
          </w:p>
          <w:p w14:paraId="38EC8150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045B4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удитория 214</w:t>
            </w:r>
          </w:p>
          <w:p w14:paraId="6429BF4A" w14:textId="77777777" w:rsidR="00EE2EF3" w:rsidRDefault="00EE2EF3" w:rsidP="00EE2EF3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A8C379F" w14:textId="77777777" w:rsidR="00573678" w:rsidRDefault="00573678">
      <w:pPr>
        <w:shd w:val="clear" w:color="auto" w:fill="FFFFFF"/>
        <w:spacing w:line="274" w:lineRule="exact"/>
        <w:ind w:left="3298" w:right="3204"/>
        <w:jc w:val="center"/>
      </w:pPr>
    </w:p>
    <w:p w14:paraId="703ED5EE" w14:textId="77777777" w:rsidR="004D4B4B" w:rsidRDefault="004D4B4B">
      <w:pPr>
        <w:spacing w:after="230" w:line="1" w:lineRule="exact"/>
        <w:rPr>
          <w:sz w:val="2"/>
          <w:szCs w:val="2"/>
        </w:rPr>
      </w:pPr>
    </w:p>
    <w:sectPr w:rsidR="004D4B4B" w:rsidSect="001B34C1">
      <w:pgSz w:w="11909" w:h="16834"/>
      <w:pgMar w:top="426" w:right="360" w:bottom="720" w:left="7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78"/>
    <w:rsid w:val="00022A90"/>
    <w:rsid w:val="00045B46"/>
    <w:rsid w:val="00067C28"/>
    <w:rsid w:val="001000DE"/>
    <w:rsid w:val="00145228"/>
    <w:rsid w:val="001B07C6"/>
    <w:rsid w:val="001B34C1"/>
    <w:rsid w:val="0020238D"/>
    <w:rsid w:val="00231D4E"/>
    <w:rsid w:val="002728A0"/>
    <w:rsid w:val="00343DED"/>
    <w:rsid w:val="0034484C"/>
    <w:rsid w:val="003B34AA"/>
    <w:rsid w:val="00442878"/>
    <w:rsid w:val="004D4B4B"/>
    <w:rsid w:val="004E4DF6"/>
    <w:rsid w:val="005579AC"/>
    <w:rsid w:val="00573678"/>
    <w:rsid w:val="00581B22"/>
    <w:rsid w:val="005C30C4"/>
    <w:rsid w:val="005E7856"/>
    <w:rsid w:val="00782591"/>
    <w:rsid w:val="00792981"/>
    <w:rsid w:val="007B3ECE"/>
    <w:rsid w:val="0080081B"/>
    <w:rsid w:val="008236B1"/>
    <w:rsid w:val="0085643C"/>
    <w:rsid w:val="008B0A9C"/>
    <w:rsid w:val="008B1AD8"/>
    <w:rsid w:val="00A45895"/>
    <w:rsid w:val="00A61449"/>
    <w:rsid w:val="00AB6883"/>
    <w:rsid w:val="00CA1E9E"/>
    <w:rsid w:val="00D6469A"/>
    <w:rsid w:val="00DC7DF6"/>
    <w:rsid w:val="00EE2EF3"/>
    <w:rsid w:val="00FA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ED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214преп</dc:creator>
  <cp:lastModifiedBy>АРТ-ПЛЮС</cp:lastModifiedBy>
  <cp:revision>8</cp:revision>
  <cp:lastPrinted>2018-02-07T10:57:00Z</cp:lastPrinted>
  <dcterms:created xsi:type="dcterms:W3CDTF">2021-09-14T06:54:00Z</dcterms:created>
  <dcterms:modified xsi:type="dcterms:W3CDTF">2021-11-09T16:20:00Z</dcterms:modified>
</cp:coreProperties>
</file>